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both"/>
        <w:rPr>
          <w:b w:val="1"/>
        </w:rPr>
      </w:pPr>
      <w:r w:rsidDel="00000000" w:rsidR="00000000" w:rsidRPr="00000000">
        <w:rPr>
          <w:b w:val="1"/>
          <w:rtl w:val="0"/>
        </w:rPr>
        <w:t xml:space="preserve">Original version:</w:t>
      </w:r>
    </w:p>
    <w:p w:rsidR="00000000" w:rsidDel="00000000" w:rsidP="00000000" w:rsidRDefault="00000000" w:rsidRPr="00000000" w14:paraId="00000002">
      <w:pPr>
        <w:jc w:val="center"/>
        <w:rPr/>
      </w:pPr>
      <w:r w:rsidDel="00000000" w:rsidR="00000000" w:rsidRPr="00000000">
        <w:rPr>
          <w:rtl w:val="0"/>
        </w:rPr>
        <w:t xml:space="preserve">Kapitel 2</w:t>
      </w:r>
    </w:p>
    <w:p w:rsidR="00000000" w:rsidDel="00000000" w:rsidP="00000000" w:rsidRDefault="00000000" w:rsidRPr="00000000" w14:paraId="00000003">
      <w:pPr>
        <w:jc w:val="center"/>
        <w:rPr/>
      </w:pPr>
      <w:r w:rsidDel="00000000" w:rsidR="00000000" w:rsidRPr="00000000">
        <w:rPr>
          <w:rtl w:val="0"/>
        </w:rPr>
        <w:t xml:space="preserve">1988</w:t>
      </w:r>
    </w:p>
    <w:p w:rsidR="00000000" w:rsidDel="00000000" w:rsidP="00000000" w:rsidRDefault="00000000" w:rsidRPr="00000000" w14:paraId="00000004">
      <w:pPr>
        <w:jc w:val="center"/>
        <w:rPr/>
      </w:pPr>
      <w:r w:rsidDel="00000000" w:rsidR="00000000" w:rsidRPr="00000000">
        <w:rPr>
          <w:rtl w:val="0"/>
        </w:rPr>
      </w:r>
    </w:p>
    <w:p w:rsidR="00000000" w:rsidDel="00000000" w:rsidP="00000000" w:rsidRDefault="00000000" w:rsidRPr="00000000" w14:paraId="00000005">
      <w:pPr>
        <w:jc w:val="both"/>
        <w:rPr/>
      </w:pPr>
      <w:r w:rsidDel="00000000" w:rsidR="00000000" w:rsidRPr="00000000">
        <w:rPr>
          <w:rtl w:val="0"/>
        </w:rPr>
        <w:t xml:space="preserve">Det är 1988 och har precis börjat snöa. Jag reser med en buss som åker på längsta möjliga tid mellan Stockholm och Filipstad. Omvägar så långa att de nästan blir intressanta. Underliga stopp vid E18, då vi ska sträcka på benen och sedan sitter vi och väntar på våra platser på att få åka igen. Nya passagerare längs vägen, busschauffören packar in deras väskor med en cigarett i mungipan och så åker vi igen. En ung värdinna från bussbolaget tar lite extra hand om mig, jag noterar att hon ser till att jag är med efter stoppen. Hon sitter längst fram bredvid chauffören under färden. Några korta ordväxlingar dem emellan, men</w:t>
      </w:r>
    </w:p>
    <w:p w:rsidR="00000000" w:rsidDel="00000000" w:rsidP="00000000" w:rsidRDefault="00000000" w:rsidRPr="00000000" w14:paraId="00000006">
      <w:pPr>
        <w:jc w:val="both"/>
        <w:rPr/>
      </w:pPr>
      <w:r w:rsidDel="00000000" w:rsidR="00000000" w:rsidRPr="00000000">
        <w:rPr>
          <w:rtl w:val="0"/>
        </w:rPr>
        <w:t xml:space="preserve">oftast är det tyst. Hon ser så sorgsen ut när hon tomt blickar ut över vägen. Jag kan den här rutten utantill, för jag har åkt sträckan så många gånger. Till och med i mörkret vet jag exakt var vi är, landsvägarna smalnar ju närmare slutdestinationen vi kommer, och till slut parkerar bussen på Filipstads busstation. Jag upptäcker mormor på en gång där hon står vid busskuren, med ett paraply för att skydda sig mot snön. Vi kramar varandra, jag borrar in ansiktet i hennes päls som doftar av en parfym som bara hon bär. Hon gör en ansats att ta min väska, men jag säger att det går bra. Vi handlar i mataffären på vägen hem, mormor tar god tid på sig. Mamma hade blivit irriterad, men jag tycker om det här, att höra mormor stå och prata delvis till mig och delvis för sig själv när vi går mellan hyllorna. ”Du blir ju snart tonåring, vad äter en tonåring till middag?” Och så för sig själv, mumlande, som om jag inte längre fanns i rummet: ”Undrar om han är sugen på kött?” Mormor köper potatis, köttfärs, grädde och ärter. Hon säger, plötsligt lite surt, att det är konstigt att de har börjat skriva ”ärtor” på paketen. Det heter ju ”ärter”. Man säger bara ärtor om man kan räkna dem, men när de kommer i paket på det här sättet är det ärter. </w:t>
      </w:r>
    </w:p>
    <w:p w:rsidR="00000000" w:rsidDel="00000000" w:rsidP="00000000" w:rsidRDefault="00000000" w:rsidRPr="00000000" w14:paraId="00000007">
      <w:pPr>
        <w:jc w:val="both"/>
        <w:rPr/>
      </w:pPr>
      <w:r w:rsidDel="00000000" w:rsidR="00000000" w:rsidRPr="00000000">
        <w:rPr>
          <w:rtl w:val="0"/>
        </w:rPr>
        <w:t xml:space="preserve">”Säger du ärtor eller ärter?” ”Ärter.”</w:t>
      </w:r>
    </w:p>
    <w:p w:rsidR="00000000" w:rsidDel="00000000" w:rsidP="00000000" w:rsidRDefault="00000000" w:rsidRPr="00000000" w14:paraId="00000008">
      <w:pPr>
        <w:jc w:val="both"/>
        <w:rPr/>
      </w:pPr>
      <w:r w:rsidDel="00000000" w:rsidR="00000000" w:rsidRPr="00000000">
        <w:rPr>
          <w:rtl w:val="0"/>
        </w:rPr>
        <w:t xml:space="preserve">”Ja, precis! Det är ju helt rätt.”</w:t>
      </w:r>
    </w:p>
    <w:p w:rsidR="00000000" w:rsidDel="00000000" w:rsidP="00000000" w:rsidRDefault="00000000" w:rsidRPr="00000000" w14:paraId="00000009">
      <w:pPr>
        <w:jc w:val="both"/>
        <w:rPr/>
      </w:pPr>
      <w:r w:rsidDel="00000000" w:rsidR="00000000" w:rsidRPr="00000000">
        <w:rPr>
          <w:rtl w:val="0"/>
        </w:rPr>
        <w:t xml:space="preserve">Någon helg i månaden gör jag resan hit för att hälsa på henne och morfar. Jag ser alltid fram emot det, om veckorna hemma i Stockholm längtar jag hit. Det finns en känsla här av fint pensionat. Manglade lakan i gästrummet. Och på nattygsbordet har mormor ställt en Ramlösa och en chokladbit. Mest gillar jag kvällarna, efter Rapport när morfar har gått och lagt sig. Då sitter jag och mormor vid köksbordet i mörkret. Vi löser korsord och ibland ber hon mig springa till uppslagsverket för att slå upp något ord som hon är osäker på. Hon gör en kopp te och när hon rör ner suketterna fnissar hon för sig själv och säger: ”Nu kommer jag aldrig kunna sova.”</w:t>
      </w:r>
    </w:p>
    <w:p w:rsidR="00000000" w:rsidDel="00000000" w:rsidP="00000000" w:rsidRDefault="00000000" w:rsidRPr="00000000" w14:paraId="0000000A">
      <w:pPr>
        <w:jc w:val="both"/>
        <w:rPr/>
      </w:pPr>
      <w:r w:rsidDel="00000000" w:rsidR="00000000" w:rsidRPr="00000000">
        <w:rPr>
          <w:rtl w:val="0"/>
        </w:rPr>
        <w:t xml:space="preserve">Vi kommer hem till den stora villan i utkanten av Filipstad och mormor ställer matkassarna på diskbänken. Jag sitter vid köksbordet för att hålla henne sällskap. Jag ska precis fråga mormor var morfar är när jag hör det vilda bankandet från övervåningen. Fem slag, alltid fem, som vibrerar genom huset. Det är morfar som med full kraft slår med sin käpp mot elementet i sitt sovrum. Det är så han kommunicerar med mormor: han vill att hon ska komma. Mormor stelnar till någon sekund när hon hör ljudet, hennes ögon blir lite större, sedan ställer hon snabbt ner ett smörpaket på diskbänken och rusar uppför trapporna. Efter en stund kommer hon tillbaka och fortsätter packa upp varorna.</w:t>
      </w:r>
    </w:p>
    <w:p w:rsidR="00000000" w:rsidDel="00000000" w:rsidP="00000000" w:rsidRDefault="00000000" w:rsidRPr="00000000" w14:paraId="0000000B">
      <w:pPr>
        <w:jc w:val="both"/>
        <w:rPr/>
      </w:pPr>
      <w:r w:rsidDel="00000000" w:rsidR="00000000" w:rsidRPr="00000000">
        <w:rPr>
          <w:rtl w:val="0"/>
        </w:rPr>
        <w:t xml:space="preserve">”Vad ville han?” frågar jag.</w:t>
      </w:r>
    </w:p>
    <w:p w:rsidR="00000000" w:rsidDel="00000000" w:rsidP="00000000" w:rsidRDefault="00000000" w:rsidRPr="00000000" w14:paraId="0000000C">
      <w:pPr>
        <w:jc w:val="both"/>
        <w:rPr/>
      </w:pPr>
      <w:r w:rsidDel="00000000" w:rsidR="00000000" w:rsidRPr="00000000">
        <w:rPr>
          <w:rtl w:val="0"/>
        </w:rPr>
        <w:t xml:space="preserve">”Han ville bara veta om du kommit.”</w:t>
      </w:r>
    </w:p>
    <w:p w:rsidR="00000000" w:rsidDel="00000000" w:rsidP="00000000" w:rsidRDefault="00000000" w:rsidRPr="00000000" w14:paraId="0000000D">
      <w:pPr>
        <w:jc w:val="both"/>
        <w:rPr/>
      </w:pPr>
      <w:r w:rsidDel="00000000" w:rsidR="00000000" w:rsidRPr="00000000">
        <w:rPr>
          <w:rtl w:val="0"/>
        </w:rPr>
        <w:t xml:space="preserve">”Kommer han ner?”</w:t>
      </w:r>
    </w:p>
    <w:p w:rsidR="00000000" w:rsidDel="00000000" w:rsidP="00000000" w:rsidRDefault="00000000" w:rsidRPr="00000000" w14:paraId="0000000E">
      <w:pPr>
        <w:jc w:val="both"/>
        <w:rPr/>
      </w:pPr>
      <w:r w:rsidDel="00000000" w:rsidR="00000000" w:rsidRPr="00000000">
        <w:rPr>
          <w:rtl w:val="0"/>
        </w:rPr>
        <w:t xml:space="preserve">”Ja, han skulle bara klä på sig.”</w:t>
      </w:r>
    </w:p>
    <w:p w:rsidR="00000000" w:rsidDel="00000000" w:rsidP="00000000" w:rsidRDefault="00000000" w:rsidRPr="00000000" w14:paraId="0000000F">
      <w:pPr>
        <w:jc w:val="both"/>
        <w:rPr/>
      </w:pPr>
      <w:r w:rsidDel="00000000" w:rsidR="00000000" w:rsidRPr="00000000">
        <w:rPr>
          <w:rtl w:val="0"/>
        </w:rPr>
        <w:t xml:space="preserve">Ännu en gång sjunger det till i huset när morfar slår mot elementet, fem bankningar på rad och sedan tyst i några sekunder och så fem till. Det är svårt att förstå hur en käpp mot ett element kan skapa ett sådant buller. Mormor försvinner uppför trapporna igen. Jag sitter kvar och drar handen över vaxduken. Jag hör väggklockan slå, P1 på radion i fönstret. Det dunkar än en gång i elementet och mormor ropar i trappan: ”Jag kommer!” Jag går ut ur köket, genom en kall hall. Jag känner försiktigt på dörren till morfars arbetsrum, som går upp med en knall. Jag tittar in mot det centrerade, enorma skrivbordet. Något drar mig alltid till det här rummet. Jag vill vara nära morfar. Jag kan reglerna här inne. Man får vara här, men om morfar sitter och arbetar så måste man vara tyst. Man får prata bara om morfar tilltalar en. Och man får under inga omständigheter röra några av pappren på skrivbordet. Jag minns en gång när jag var sju eller åtta år och hela familjen var på besök över en helg. Jag hade bråkat med någon av mina bröder och sprang gråtande in i arbetsrummet. Jag visste inte att morfar satt och arbetade, och jag förstod allvaret, men jag kunde inte sluta gråta. Stod som förstelnad. Morfar tittade på mig, gick till dörren och ropade ut i huset: ”Kan någon få detta bölande att upphöra!” Mamma kom snabbt och drog mig därifrån.</w:t>
      </w:r>
    </w:p>
    <w:p w:rsidR="00000000" w:rsidDel="00000000" w:rsidP="00000000" w:rsidRDefault="00000000" w:rsidRPr="00000000" w14:paraId="00000010">
      <w:pPr>
        <w:jc w:val="both"/>
        <w:rPr/>
      </w:pPr>
      <w:r w:rsidDel="00000000" w:rsidR="00000000" w:rsidRPr="00000000">
        <w:rPr>
          <w:rtl w:val="0"/>
        </w:rPr>
        <w:t xml:space="preserve">Jag går fram till skrivbordet. Högar av böcker på var sin sida av skrivmaskinen. Utrivna tidningsartiklar med understrykningar och randanteckningar skrivna i bläck av ostadig hand. Uppslagna böcker lite överallt, som om någon precis varit här och bara gått iväg på ett snabbt ärende. Jag slår mig ner i morfars skrivbordsstol, det hugger till av spänning och av oro, för jag vet inte om jag får sitta här. Vid sidan av skrivbordet finns ett sidobord, där stora skrivböcker i gult läder ligger staplade på varandra. Jag tar fram en av böckerna och öppnar ett uppslag på måfå. Stilen är väldigt liten och svårtydd, det är ord på varenda yta på pappret, också i marginalen där tillägg gjorts med andra pennor, vid andra tillfällen. Jag bläddrar i boken, varje sida är skriven på samma sätt, det är ett myller av ord, som om han som skrivit allt detta var sjuk på något sätt, det påminner om skrivböckerna man ser i filmer om seriemördare som sitter nere i en källare och gör anteckningar om kvinnor de ska mörda.</w:t>
      </w:r>
    </w:p>
    <w:p w:rsidR="00000000" w:rsidDel="00000000" w:rsidP="00000000" w:rsidRDefault="00000000" w:rsidRPr="00000000" w14:paraId="00000011">
      <w:pPr>
        <w:jc w:val="both"/>
        <w:rPr/>
      </w:pPr>
      <w:r w:rsidDel="00000000" w:rsidR="00000000" w:rsidRPr="00000000">
        <w:rPr>
          <w:rtl w:val="0"/>
        </w:rPr>
        <w:t xml:space="preserve">Jag tar fram ett par till av de gula skrivböckerna. Alla är sprängfyllda med ord. Jag tittar ut över travarna på sidobordet. Det måste vara hundra skrivböcker här, kanske fler. Vad är det för enormt projekt morfar sitter med? Jag går ut i den stora hallen, det kalla vita marmorgolvet och den runda persiska mattan, med den enorma vita trätrappan. En skena i svart metall löper längs väggen uppför trappan. Det är en räls som sattes in för ett par år sedan, med en stol som fungerar som en hiss mellan våningarna i huset. Morfar kan ta sig fram på plana ytor ganska obehindrat, men sedan en tid kan han inte gå i trappor. Stolen har gett honom friheten tillbaka. Morfar kallar den ”elektriska stolen” och det tycker vi barnbarn är roligt. Här står en byrå där det ibland finns godis. Jag vittjar den noga varje gång. Jag hittar en ask med marmeladkulor, jag stoppar snabbt en i munnen. Vid dörren en garderob i mörkt trä, med dörrar tjocka som båtskrov. Det krävs kraft att öppna dörrarna. En pust av ångest av minnet när jag stal mynt ur rockarna som hängde här inne och mamma kom på mig. Plötsligt hörs ett muller i huset. Jag vänder mig mot trappan. Nu går den elektriska stolen. Jag ser honom inte först, hör bara det öronbedövande dånet från mekaniken, men så visar han sig från den övre delen av trappan, först ser jag bara fötterna och sedan rullas resten av honom fram. Det går oändligt långsamt, men där kommer han på sin tron av metall och gummi. Efter halva färden upptäcker han mig. Han vinkar med käppen och ler.</w:t>
      </w:r>
    </w:p>
    <w:p w:rsidR="00000000" w:rsidDel="00000000" w:rsidP="00000000" w:rsidRDefault="00000000" w:rsidRPr="00000000" w14:paraId="00000012">
      <w:pPr>
        <w:jc w:val="both"/>
        <w:rPr/>
      </w:pPr>
      <w:r w:rsidDel="00000000" w:rsidR="00000000" w:rsidRPr="00000000">
        <w:rPr>
          <w:rtl w:val="0"/>
        </w:rPr>
      </w:r>
    </w:p>
    <w:p w:rsidR="00000000" w:rsidDel="00000000" w:rsidP="00000000" w:rsidRDefault="00000000" w:rsidRPr="00000000" w14:paraId="00000013">
      <w:pPr>
        <w:jc w:val="both"/>
        <w:rPr>
          <w:b w:val="1"/>
        </w:rPr>
      </w:pPr>
      <w:r w:rsidDel="00000000" w:rsidR="00000000" w:rsidRPr="00000000">
        <w:rPr>
          <w:rtl w:val="0"/>
        </w:rPr>
      </w:r>
    </w:p>
    <w:p w:rsidR="00000000" w:rsidDel="00000000" w:rsidP="00000000" w:rsidRDefault="00000000" w:rsidRPr="00000000" w14:paraId="00000014">
      <w:pPr>
        <w:jc w:val="both"/>
        <w:rPr>
          <w:b w:val="1"/>
        </w:rPr>
      </w:pPr>
      <w:r w:rsidDel="00000000" w:rsidR="00000000" w:rsidRPr="00000000">
        <w:rPr>
          <w:rtl w:val="0"/>
        </w:rPr>
      </w:r>
    </w:p>
    <w:p w:rsidR="00000000" w:rsidDel="00000000" w:rsidP="00000000" w:rsidRDefault="00000000" w:rsidRPr="00000000" w14:paraId="00000015">
      <w:pPr>
        <w:jc w:val="both"/>
        <w:rPr>
          <w:b w:val="1"/>
        </w:rPr>
      </w:pPr>
      <w:r w:rsidDel="00000000" w:rsidR="00000000" w:rsidRPr="00000000">
        <w:rPr>
          <w:rtl w:val="0"/>
        </w:rPr>
      </w:r>
    </w:p>
    <w:p w:rsidR="00000000" w:rsidDel="00000000" w:rsidP="00000000" w:rsidRDefault="00000000" w:rsidRPr="00000000" w14:paraId="00000016">
      <w:pPr>
        <w:jc w:val="both"/>
        <w:rPr>
          <w:b w:val="1"/>
        </w:rPr>
      </w:pPr>
      <w:r w:rsidDel="00000000" w:rsidR="00000000" w:rsidRPr="00000000">
        <w:rPr>
          <w:rtl w:val="0"/>
        </w:rPr>
      </w:r>
    </w:p>
    <w:p w:rsidR="00000000" w:rsidDel="00000000" w:rsidP="00000000" w:rsidRDefault="00000000" w:rsidRPr="00000000" w14:paraId="00000017">
      <w:pPr>
        <w:jc w:val="both"/>
        <w:rPr>
          <w:b w:val="1"/>
        </w:rPr>
      </w:pPr>
      <w:r w:rsidDel="00000000" w:rsidR="00000000" w:rsidRPr="00000000">
        <w:rPr>
          <w:b w:val="1"/>
          <w:rtl w:val="0"/>
        </w:rPr>
        <w:t xml:space="preserve">Translation:</w:t>
      </w:r>
    </w:p>
    <w:p w:rsidR="00000000" w:rsidDel="00000000" w:rsidP="00000000" w:rsidRDefault="00000000" w:rsidRPr="00000000" w14:paraId="00000018">
      <w:pPr>
        <w:jc w:val="both"/>
        <w:rPr/>
      </w:pPr>
      <w:r w:rsidDel="00000000" w:rsidR="00000000" w:rsidRPr="00000000">
        <w:rPr>
          <w:rtl w:val="0"/>
        </w:rPr>
      </w:r>
    </w:p>
    <w:p w:rsidR="00000000" w:rsidDel="00000000" w:rsidP="00000000" w:rsidRDefault="00000000" w:rsidRPr="00000000" w14:paraId="00000019">
      <w:pPr>
        <w:jc w:val="center"/>
        <w:rPr/>
      </w:pPr>
      <w:r w:rsidDel="00000000" w:rsidR="00000000" w:rsidRPr="00000000">
        <w:rPr>
          <w:rtl w:val="0"/>
        </w:rPr>
        <w:t xml:space="preserve">Capitolo 2</w:t>
      </w:r>
    </w:p>
    <w:p w:rsidR="00000000" w:rsidDel="00000000" w:rsidP="00000000" w:rsidRDefault="00000000" w:rsidRPr="00000000" w14:paraId="0000001A">
      <w:pPr>
        <w:jc w:val="both"/>
        <w:rPr>
          <w:sz w:val="24"/>
          <w:szCs w:val="24"/>
        </w:rPr>
      </w:pPr>
      <w:r w:rsidDel="00000000" w:rsidR="00000000" w:rsidRPr="00000000">
        <w:rPr>
          <w:sz w:val="24"/>
          <w:szCs w:val="24"/>
          <w:rtl w:val="0"/>
        </w:rPr>
        <w:t xml:space="preserve"> </w:t>
      </w:r>
    </w:p>
    <w:p w:rsidR="00000000" w:rsidDel="00000000" w:rsidP="00000000" w:rsidRDefault="00000000" w:rsidRPr="00000000" w14:paraId="0000001B">
      <w:pPr>
        <w:jc w:val="center"/>
        <w:rPr/>
      </w:pPr>
      <w:r w:rsidDel="00000000" w:rsidR="00000000" w:rsidRPr="00000000">
        <w:rPr>
          <w:rtl w:val="0"/>
        </w:rPr>
        <w:t xml:space="preserve">1988</w:t>
      </w:r>
    </w:p>
    <w:p w:rsidR="00000000" w:rsidDel="00000000" w:rsidP="00000000" w:rsidRDefault="00000000" w:rsidRPr="00000000" w14:paraId="0000001C">
      <w:pPr>
        <w:jc w:val="both"/>
        <w:rPr>
          <w:sz w:val="24"/>
          <w:szCs w:val="24"/>
        </w:rPr>
      </w:pPr>
      <w:r w:rsidDel="00000000" w:rsidR="00000000" w:rsidRPr="00000000">
        <w:rPr>
          <w:sz w:val="24"/>
          <w:szCs w:val="24"/>
          <w:rtl w:val="0"/>
        </w:rPr>
        <w:t xml:space="preserve"> </w:t>
      </w:r>
    </w:p>
    <w:p w:rsidR="00000000" w:rsidDel="00000000" w:rsidP="00000000" w:rsidRDefault="00000000" w:rsidRPr="00000000" w14:paraId="0000001D">
      <w:pPr>
        <w:jc w:val="both"/>
        <w:rPr/>
      </w:pPr>
      <w:r w:rsidDel="00000000" w:rsidR="00000000" w:rsidRPr="00000000">
        <w:rPr>
          <w:rtl w:val="0"/>
        </w:rPr>
        <w:t xml:space="preserve">È il 1988 e ha appena cominciato a nevicare. Sono sul pullman tra Stoccolma e Filipstad più lento che </w:t>
      </w:r>
      <w:r w:rsidDel="00000000" w:rsidR="00000000" w:rsidRPr="00000000">
        <w:rPr>
          <w:rtl w:val="0"/>
        </w:rPr>
        <w:t xml:space="preserve">c’è.</w:t>
      </w:r>
      <w:r w:rsidDel="00000000" w:rsidR="00000000" w:rsidRPr="00000000">
        <w:rPr>
          <w:rtl w:val="0"/>
        </w:rPr>
        <w:t xml:space="preserve"> Deviazioni così lunghe da risultare quasi interessanti. Misteriose fermate sulla E18, per </w:t>
      </w:r>
      <w:r w:rsidDel="00000000" w:rsidR="00000000" w:rsidRPr="00000000">
        <w:rPr>
          <w:rtl w:val="0"/>
        </w:rPr>
        <w:t xml:space="preserve">sgranchirci le</w:t>
      </w:r>
      <w:r w:rsidDel="00000000" w:rsidR="00000000" w:rsidRPr="00000000">
        <w:rPr>
          <w:rtl w:val="0"/>
        </w:rPr>
        <w:t xml:space="preserve"> gambe e poi rimetterci a sedere in attesa di ripartire. Nuovi passeggeri lungo la strada, il conducente carica con la sigaretta all’angolo della bocca le loro valigie e poi ripartiamo. Una giovane assistente della compagnia di viaggio mi tratta con un occhio di riguardo, noto che dopo ogni fermata si assicura della mia presenza. Durante il viaggio si siede in prima fila di fianco al conducente. Si scambiano giusto due parole, ma per il resto rimangono in silenzio. Lei fissa la strada con sguardo assente e l’aria molto triste.</w:t>
      </w:r>
    </w:p>
    <w:p w:rsidR="00000000" w:rsidDel="00000000" w:rsidP="00000000" w:rsidRDefault="00000000" w:rsidRPr="00000000" w14:paraId="0000001E">
      <w:pPr>
        <w:jc w:val="both"/>
        <w:rPr/>
      </w:pPr>
      <w:r w:rsidDel="00000000" w:rsidR="00000000" w:rsidRPr="00000000">
        <w:rPr>
          <w:rtl w:val="0"/>
        </w:rPr>
        <w:t xml:space="preserve">Conosco il percorso a memoria, perché l’ho fatto un sacco di volte. Persino al buio so esattamente dove siamo, più le strade di campagna si restringono più siamo vicini a destinazione, e infine parcheggiamo alla stazione degli autobus di Filipstad. Intravedo subito mia nonna accanto alla pensilina, con un ombrello per ripararsi dalla neve. Ci abbracciamo, </w:t>
      </w:r>
      <w:r w:rsidDel="00000000" w:rsidR="00000000" w:rsidRPr="00000000">
        <w:rPr>
          <w:rtl w:val="0"/>
        </w:rPr>
        <w:t xml:space="preserve">affondo</w:t>
      </w:r>
      <w:r w:rsidDel="00000000" w:rsidR="00000000" w:rsidRPr="00000000">
        <w:rPr>
          <w:rtl w:val="0"/>
        </w:rPr>
        <w:t xml:space="preserve"> la faccia nella sua pelliccia che sa di un profumo che indossa solo lei. Fa per prendermi la valigia, ma le dico che non serve. Sulla strada di casa ci fermiamo al supermercato, la nonna non ha fretta. Alla mamma tutta questa calma darebbe fastidio, ma a me piace ascoltare la nonna che parla un po’ a me e un po’ da sola mentre gironzola tra gli scaffali. «Ormai sei quasi un adolescente, cosa mangia un adolescente per cena?» E poi da sola, sottovoce, come se non fossi più lì con lei: «Vorrà la carne?» La nonna compra patate, macinato, panna e frutta essiccata. Dice, all’improvviso un po’ stizzita, che è strano che adesso scrivano “frutti essiccati” sulla confezione. Si dice “frutta essiccata”. “Frutti” si dice solo quando li si può contare, ma quando sono così, nel pacchetto, si dice “frutta”.</w:t>
      </w:r>
    </w:p>
    <w:p w:rsidR="00000000" w:rsidDel="00000000" w:rsidP="00000000" w:rsidRDefault="00000000" w:rsidRPr="00000000" w14:paraId="0000001F">
      <w:pPr>
        <w:jc w:val="both"/>
        <w:rPr/>
      </w:pPr>
      <w:r w:rsidDel="00000000" w:rsidR="00000000" w:rsidRPr="00000000">
        <w:rPr>
          <w:rtl w:val="0"/>
        </w:rPr>
        <w:t xml:space="preserve">«Tu dici frutti o frutta?»</w:t>
      </w:r>
    </w:p>
    <w:p w:rsidR="00000000" w:rsidDel="00000000" w:rsidP="00000000" w:rsidRDefault="00000000" w:rsidRPr="00000000" w14:paraId="00000020">
      <w:pPr>
        <w:jc w:val="both"/>
        <w:rPr/>
      </w:pPr>
      <w:r w:rsidDel="00000000" w:rsidR="00000000" w:rsidRPr="00000000">
        <w:rPr>
          <w:rtl w:val="0"/>
        </w:rPr>
        <w:t xml:space="preserve">«Frutta.»</w:t>
      </w:r>
    </w:p>
    <w:p w:rsidR="00000000" w:rsidDel="00000000" w:rsidP="00000000" w:rsidRDefault="00000000" w:rsidRPr="00000000" w14:paraId="00000021">
      <w:pPr>
        <w:jc w:val="both"/>
        <w:rPr/>
      </w:pPr>
      <w:r w:rsidDel="00000000" w:rsidR="00000000" w:rsidRPr="00000000">
        <w:rPr>
          <w:rtl w:val="0"/>
        </w:rPr>
        <w:t xml:space="preserve">«Bravo! È così che si dice.»</w:t>
      </w:r>
    </w:p>
    <w:p w:rsidR="00000000" w:rsidDel="00000000" w:rsidP="00000000" w:rsidRDefault="00000000" w:rsidRPr="00000000" w14:paraId="00000022">
      <w:pPr>
        <w:jc w:val="both"/>
        <w:rPr/>
      </w:pPr>
      <w:r w:rsidDel="00000000" w:rsidR="00000000" w:rsidRPr="00000000">
        <w:rPr>
          <w:rtl w:val="0"/>
        </w:rPr>
        <w:t xml:space="preserve">Vengo a trovare lei e il nonno un fine settimana al mese. Ogni volta non vedo l’ora, quando sono a Stoccolma ho sempre voglia di venire qui. Mi sembra di stare in una pensione di lusso: lenzuola stirate nella stanza degli ospiti, una bottiglia di Ramlösa e un cioccolatino che la nonna ha lasciato di fianco al letto. Il momento più bello è la sera, dopo il tg</w:t>
      </w:r>
      <w:r w:rsidDel="00000000" w:rsidR="00000000" w:rsidRPr="00000000">
        <w:rPr>
          <w:rtl w:val="0"/>
        </w:rPr>
        <w:t xml:space="preserve">,</w:t>
      </w:r>
      <w:r w:rsidDel="00000000" w:rsidR="00000000" w:rsidRPr="00000000">
        <w:rPr>
          <w:rtl w:val="0"/>
        </w:rPr>
        <w:t xml:space="preserve"> quando il nonno va a dormire e io e la nonna ci sediamo al tavolo della cucina a luci soffuse. Facciamo le parole crociate e a volte lei mi manda di corsa a prendere l’enciclopedia per cercare qualche parola della quale non è sicura. Si prepara una tazza di tè e aggiungendo il dolcificante ridacchia tra sé e dice: «Ecco, adesso non dormo più.» </w:t>
      </w:r>
    </w:p>
    <w:p w:rsidR="00000000" w:rsidDel="00000000" w:rsidP="00000000" w:rsidRDefault="00000000" w:rsidRPr="00000000" w14:paraId="00000023">
      <w:pPr>
        <w:jc w:val="both"/>
        <w:rPr/>
      </w:pPr>
      <w:r w:rsidDel="00000000" w:rsidR="00000000" w:rsidRPr="00000000">
        <w:rPr>
          <w:rtl w:val="0"/>
        </w:rPr>
        <w:t xml:space="preserve">Arriviamo a casa, nella grande villa ai margini di Filipstad, e la nonna posa le buste della spesa sul piano della cucina. Mi siedo al tavolo per tenerle compagnia. Sto giusto per chiederle dov’è il nonno, quando sento battere furiosamente dal piano di sopra: cinque colpi, sempre cinque, che vibrano in tutta la casa. È il nonno che picchia a tutta forza il bastone contro il calorifero della sua camera da letto. È così che comunica con la nonna: vuole che vada da lui. Appena sente il rumore lei si pietrifica per un attimo e sgrana gli occhi, poi posa in fretta un panetto di burro sul piano della cucina e si precipita su per le scale. Dopo un po’ torna e riprende a mettere a posto la spesa. </w:t>
      </w:r>
    </w:p>
    <w:p w:rsidR="00000000" w:rsidDel="00000000" w:rsidP="00000000" w:rsidRDefault="00000000" w:rsidRPr="00000000" w14:paraId="00000024">
      <w:pPr>
        <w:jc w:val="both"/>
        <w:rPr/>
      </w:pPr>
      <w:r w:rsidDel="00000000" w:rsidR="00000000" w:rsidRPr="00000000">
        <w:rPr>
          <w:rtl w:val="0"/>
        </w:rPr>
        <w:t xml:space="preserve">«Cosa voleva?» chiedo.</w:t>
      </w:r>
    </w:p>
    <w:p w:rsidR="00000000" w:rsidDel="00000000" w:rsidP="00000000" w:rsidRDefault="00000000" w:rsidRPr="00000000" w14:paraId="00000025">
      <w:pPr>
        <w:jc w:val="both"/>
        <w:rPr/>
      </w:pPr>
      <w:r w:rsidDel="00000000" w:rsidR="00000000" w:rsidRPr="00000000">
        <w:rPr>
          <w:rtl w:val="0"/>
        </w:rPr>
        <w:t xml:space="preserve">«Solo sapere se fossi arrivato.»</w:t>
      </w:r>
    </w:p>
    <w:p w:rsidR="00000000" w:rsidDel="00000000" w:rsidP="00000000" w:rsidRDefault="00000000" w:rsidRPr="00000000" w14:paraId="00000026">
      <w:pPr>
        <w:jc w:val="both"/>
        <w:rPr/>
      </w:pPr>
      <w:r w:rsidDel="00000000" w:rsidR="00000000" w:rsidRPr="00000000">
        <w:rPr>
          <w:rtl w:val="0"/>
        </w:rPr>
        <w:t xml:space="preserve">«Viene giù?»</w:t>
      </w:r>
    </w:p>
    <w:p w:rsidR="00000000" w:rsidDel="00000000" w:rsidP="00000000" w:rsidRDefault="00000000" w:rsidRPr="00000000" w14:paraId="00000027">
      <w:pPr>
        <w:jc w:val="both"/>
        <w:rPr/>
      </w:pPr>
      <w:r w:rsidDel="00000000" w:rsidR="00000000" w:rsidRPr="00000000">
        <w:rPr>
          <w:rtl w:val="0"/>
        </w:rPr>
        <w:t xml:space="preserve">«Sì, si sta vestendo.»</w:t>
      </w:r>
    </w:p>
    <w:p w:rsidR="00000000" w:rsidDel="00000000" w:rsidP="00000000" w:rsidRDefault="00000000" w:rsidRPr="00000000" w14:paraId="00000028">
      <w:pPr>
        <w:jc w:val="both"/>
        <w:rPr/>
      </w:pPr>
      <w:r w:rsidDel="00000000" w:rsidR="00000000" w:rsidRPr="00000000">
        <w:rPr>
          <w:rtl w:val="0"/>
        </w:rPr>
        <w:t xml:space="preserve">Il nonno picchia di nuovo contro il calorifero e la casa risuona ancora una volta, cinque colpi filati, poi qualche secondo di silenzio, e poi altri cinque. È incredibile il baccano che può fare un bastone. Ancora una volta, la nonna </w:t>
      </w:r>
      <w:r w:rsidDel="00000000" w:rsidR="00000000" w:rsidRPr="00000000">
        <w:rPr>
          <w:rtl w:val="0"/>
        </w:rPr>
        <w:t xml:space="preserve">scompare</w:t>
      </w:r>
      <w:r w:rsidDel="00000000" w:rsidR="00000000" w:rsidRPr="00000000">
        <w:rPr>
          <w:rtl w:val="0"/>
        </w:rPr>
        <w:t xml:space="preserve"> su per le scale. Io rimango seduto e passo la mano sulla tovaglia cerata. Sento l’orologio ticchettare, la radio sulla finestra sintonizzata su P1. Altri colpi sul calorifero e la nonna che grida dalle scale: «Arrivo!»</w:t>
      </w:r>
    </w:p>
    <w:p w:rsidR="00000000" w:rsidDel="00000000" w:rsidP="00000000" w:rsidRDefault="00000000" w:rsidRPr="00000000" w14:paraId="00000029">
      <w:pPr>
        <w:jc w:val="both"/>
        <w:rPr/>
      </w:pPr>
      <w:r w:rsidDel="00000000" w:rsidR="00000000" w:rsidRPr="00000000">
        <w:rPr>
          <w:rtl w:val="0"/>
        </w:rPr>
        <w:t xml:space="preserve">Esco dalla cucina e attraverso uno dei freddi ingressi. Spingo piano la porta dello studio del nonno, che si apre con uno scatto. Guardo l’enorme scrivania al centro. C’è sempre qualcosa che mi porta in questa stanza, voglio stare vicino al nonno. Conosco le regole: entrare si può, ma se il nonno sta lavorando allora bisogna fare silenzio; si può anche parlare, ma solo se lui dà il permesso. In nessun caso però si possono toccare i fogli sulla scrivania. Ricordo una volta quando avevo sette o otto anni e tutta la famiglia era in visita per il fine settimana. Avevo litigato con uno dei miei fratelli ed ero corso a piangere nello studio, senza accorgermi che dentro c’era il nonno a lavorare. Avevo infranto le regole, lo sapevo, ma non riuscivo a smettere di piangere. Rimasi lì pietrificato. Il nonno guardò verso di me, andò alla porta e gridò a tutta la casa: «Qualcuno metta fine a questo piagnisteo!» Arrivò subito la mamma e mi portò via. </w:t>
      </w:r>
    </w:p>
    <w:p w:rsidR="00000000" w:rsidDel="00000000" w:rsidP="00000000" w:rsidRDefault="00000000" w:rsidRPr="00000000" w14:paraId="0000002A">
      <w:pPr>
        <w:jc w:val="both"/>
        <w:rPr/>
      </w:pPr>
      <w:r w:rsidDel="00000000" w:rsidR="00000000" w:rsidRPr="00000000">
        <w:rPr>
          <w:rtl w:val="0"/>
        </w:rPr>
        <w:t xml:space="preserve">Mi avvicino alla scrivania. Pile di libri a entrambi i lati della macchina da scrivere. Articoli di giornale strappati con sottolineature e note a margine scritte a penna con mano incerta. Libri aperti un po’ ovunque, come se qualcuno fosse appena stato qui ma se ne fosse andato quasi subito perché aveva delle commissioni da sbrigare. Mi accomodo sulla sedia del nonno preso da un misto di esaltazione e nervosismo, perché non so se è permesso. A lato della scrivania c’è un tavolino, sul quale sono impilati grandi quaderni in pelle gialla. Ne prendo uno e apro una pagina a caso: la grafia è minuta e si legge a fatica, ci sono parole su entrambi i lati del foglio, persino ai margini, aggiunte con penne differenti, in momenti differenti. Li sfoglio, ogni pagina è scritta allo stesso modo, è un ammasso di parole, come se l’autore fosse in preda a una sorta di delirio, mi vengono in mente i quaderni dei film sui serial killer negli scantinati che prendono appunti sulle donne da uccidere.</w:t>
      </w:r>
    </w:p>
    <w:p w:rsidR="00000000" w:rsidDel="00000000" w:rsidP="00000000" w:rsidRDefault="00000000" w:rsidRPr="00000000" w14:paraId="0000002B">
      <w:pPr>
        <w:jc w:val="both"/>
        <w:rPr/>
      </w:pPr>
      <w:r w:rsidDel="00000000" w:rsidR="00000000" w:rsidRPr="00000000">
        <w:rPr>
          <w:rtl w:val="0"/>
        </w:rPr>
        <w:t xml:space="preserve">Afferro un altro paio di quei quaderni gialli. Sono tutti straripanti di parole. Guardo le pile sul </w:t>
      </w:r>
      <w:r w:rsidDel="00000000" w:rsidR="00000000" w:rsidRPr="00000000">
        <w:rPr>
          <w:rtl w:val="0"/>
        </w:rPr>
        <w:t xml:space="preserve">tavolino,</w:t>
      </w:r>
      <w:r w:rsidDel="00000000" w:rsidR="00000000" w:rsidRPr="00000000">
        <w:rPr>
          <w:rtl w:val="0"/>
        </w:rPr>
        <w:t xml:space="preserve"> saranno un centinaio, forse più. A quale enorme progetto starà lavorando il nonno?</w:t>
      </w:r>
    </w:p>
    <w:p w:rsidR="00000000" w:rsidDel="00000000" w:rsidP="00000000" w:rsidRDefault="00000000" w:rsidRPr="00000000" w14:paraId="0000002C">
      <w:pPr>
        <w:jc w:val="both"/>
        <w:rPr/>
      </w:pPr>
      <w:r w:rsidDel="00000000" w:rsidR="00000000" w:rsidRPr="00000000">
        <w:rPr>
          <w:rtl w:val="0"/>
        </w:rPr>
        <w:t xml:space="preserve">Entro nell’ingresso grande, il freddo pavimento di marmo e il tappeto persiano rotondo, con l’enorme scala di legno bianco. Una sbarra di metallo nero corre lungo la parete fino in cima alle scale. È un binario installato un paio di anni fa, con una sedia che funge da ascensore tra i piani della casa. Il nonno si sposta sulle superfici piane senza troppe difficoltà, ma da un po’ non è più in grado di fare le scale. La sedia gli ha ridato la libertà. Lui la </w:t>
      </w:r>
      <w:r w:rsidDel="00000000" w:rsidR="00000000" w:rsidRPr="00000000">
        <w:rPr>
          <w:rtl w:val="0"/>
        </w:rPr>
        <w:t xml:space="preserve">chiama</w:t>
      </w:r>
      <w:r w:rsidDel="00000000" w:rsidR="00000000" w:rsidRPr="00000000">
        <w:rPr>
          <w:rtl w:val="0"/>
        </w:rPr>
        <w:t xml:space="preserve"> “la sedia elettrica” e a noi nipoti fa sempre ridere. </w:t>
      </w:r>
    </w:p>
    <w:p w:rsidR="00000000" w:rsidDel="00000000" w:rsidP="00000000" w:rsidRDefault="00000000" w:rsidRPr="00000000" w14:paraId="0000002D">
      <w:pPr>
        <w:jc w:val="both"/>
        <w:rPr/>
      </w:pPr>
      <w:r w:rsidDel="00000000" w:rsidR="00000000" w:rsidRPr="00000000">
        <w:rPr>
          <w:rtl w:val="0"/>
        </w:rPr>
        <w:t xml:space="preserve">Qui c’è una cassettiera dove a volte trovo le caramelle, la perlustro sempre attentamente, anche oggi. Stavolta c’è una scatola di gelatine, me ne </w:t>
      </w:r>
      <w:r w:rsidDel="00000000" w:rsidR="00000000" w:rsidRPr="00000000">
        <w:rPr>
          <w:rtl w:val="0"/>
        </w:rPr>
        <w:t xml:space="preserve">ficco</w:t>
      </w:r>
      <w:r w:rsidDel="00000000" w:rsidR="00000000" w:rsidRPr="00000000">
        <w:rPr>
          <w:rtl w:val="0"/>
        </w:rPr>
        <w:t xml:space="preserve"> subito una in bocca. Vicino alla porta, un armadio di legno scuro, con le ante spesse come lo scafo di una barca. Serve forza per aprire quelle ante. Una ventata d’ansia al ricordo di quando rubai qualche monetina dai cappotti appesi, e la mamma mi scoprì. </w:t>
      </w:r>
    </w:p>
    <w:p w:rsidR="00000000" w:rsidDel="00000000" w:rsidP="00000000" w:rsidRDefault="00000000" w:rsidRPr="00000000" w14:paraId="0000002E">
      <w:pPr>
        <w:jc w:val="both"/>
        <w:rPr/>
      </w:pPr>
      <w:r w:rsidDel="00000000" w:rsidR="00000000" w:rsidRPr="00000000">
        <w:rPr>
          <w:rtl w:val="0"/>
        </w:rPr>
        <w:t xml:space="preserve">All’improvviso si sente un boato in tutta la casa. Mi giro verso la scala: la sedia elettrica si è accesa. In un primo momento non lo vedo, sento solo il rombo assordante del macchinario, ma poi eccolo apparire in cima alle scale; all’inizio scorgo solo i piedi e poi scende anche il resto. Va infinitamente piano, ma alla fine arriva, sul suo trono di metallo e gomma. A metà discesa si accorge di me. Accenna un saluto con il bastone e sorride.</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it"/>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